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8F" w:rsidRDefault="00A64FF8" w:rsidP="00A64FF8">
      <w:pPr>
        <w:spacing w:line="500" w:lineRule="exact"/>
        <w:jc w:val="center"/>
        <w:rPr>
          <w:rFonts w:ascii="Times New Roman" w:eastAsia="方正小标宋简体" w:hAnsi="Times New Roman" w:cs="Times New Roman"/>
          <w:spacing w:val="-6"/>
          <w:sz w:val="36"/>
          <w:szCs w:val="36"/>
        </w:rPr>
      </w:pP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北京市</w:t>
      </w: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202</w:t>
      </w:r>
      <w:r w:rsidR="009909EC" w:rsidRPr="00BF188F">
        <w:rPr>
          <w:rFonts w:ascii="Times New Roman" w:eastAsia="方正小标宋简体" w:hAnsi="Times New Roman" w:cs="Times New Roman" w:hint="eastAsia"/>
          <w:spacing w:val="-6"/>
          <w:sz w:val="36"/>
          <w:szCs w:val="36"/>
        </w:rPr>
        <w:t>2</w:t>
      </w: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年度定向选调和</w:t>
      </w: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“</w:t>
      </w: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优培计划</w:t>
      </w: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”</w:t>
      </w: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招聘应届优秀大学</w:t>
      </w:r>
    </w:p>
    <w:p w:rsidR="00A64FF8" w:rsidRPr="00BF188F" w:rsidRDefault="00A64FF8" w:rsidP="00A64FF8">
      <w:pPr>
        <w:spacing w:line="500" w:lineRule="exact"/>
        <w:jc w:val="center"/>
        <w:rPr>
          <w:rFonts w:ascii="Times New Roman" w:eastAsia="方正小标宋简体" w:hAnsi="Times New Roman" w:cs="Times New Roman"/>
          <w:spacing w:val="-6"/>
          <w:sz w:val="36"/>
          <w:szCs w:val="36"/>
        </w:rPr>
      </w:pPr>
      <w:r w:rsidRPr="00BF188F">
        <w:rPr>
          <w:rFonts w:ascii="Times New Roman" w:eastAsia="方正小标宋简体" w:hAnsi="Times New Roman" w:cs="Times New Roman"/>
          <w:spacing w:val="-6"/>
          <w:sz w:val="36"/>
          <w:szCs w:val="36"/>
        </w:rPr>
        <w:t>毕业生考试新冠肺炎疫情防控承诺书</w:t>
      </w:r>
    </w:p>
    <w:p w:rsidR="00762A2B" w:rsidRDefault="00762A2B" w:rsidP="000763B2">
      <w:pPr>
        <w:tabs>
          <w:tab w:val="left" w:pos="5669"/>
        </w:tabs>
        <w:snapToGrid w:val="0"/>
        <w:spacing w:line="360" w:lineRule="exact"/>
        <w:ind w:firstLineChars="200" w:firstLine="480"/>
        <w:jc w:val="both"/>
        <w:rPr>
          <w:rFonts w:ascii="Times New Roman" w:eastAsia="仿宋_GB2312" w:hAnsi="仿宋_GB2312" w:cs="Times New Roman"/>
        </w:rPr>
      </w:pPr>
    </w:p>
    <w:p w:rsidR="00A64FF8" w:rsidRPr="00BF188F" w:rsidRDefault="00A64FF8" w:rsidP="000763B2">
      <w:pPr>
        <w:tabs>
          <w:tab w:val="left" w:pos="5669"/>
        </w:tabs>
        <w:snapToGrid w:val="0"/>
        <w:spacing w:line="360" w:lineRule="exact"/>
        <w:ind w:firstLineChars="200" w:firstLine="480"/>
        <w:jc w:val="both"/>
        <w:rPr>
          <w:rFonts w:ascii="Times New Roman" w:eastAsia="仿宋_GB2312" w:hAnsi="仿宋_GB2312" w:cs="Times New Roman"/>
        </w:rPr>
      </w:pPr>
      <w:r w:rsidRPr="00BF188F">
        <w:rPr>
          <w:rFonts w:ascii="Times New Roman" w:eastAsia="仿宋_GB2312" w:hAnsi="仿宋_GB2312" w:cs="Times New Roman"/>
        </w:rPr>
        <w:t>一、</w:t>
      </w:r>
      <w:r w:rsidR="007F4589">
        <w:rPr>
          <w:rFonts w:ascii="仿宋_GB2312" w:eastAsia="仿宋_GB2312" w:hAnsi="仿宋_GB2312" w:cs="仿宋_GB2312" w:hint="eastAsia"/>
        </w:rPr>
        <w:t>本人承诺身体健康，未处于“居家观察”或“集中</w:t>
      </w:r>
      <w:r w:rsidR="007F4589" w:rsidRPr="00362C66">
        <w:rPr>
          <w:rFonts w:ascii="仿宋_GB2312" w:eastAsia="仿宋_GB2312" w:hAnsi="仿宋_GB2312" w:cs="仿宋_GB2312" w:hint="eastAsia"/>
        </w:rPr>
        <w:t>观察”。</w:t>
      </w:r>
    </w:p>
    <w:p w:rsidR="00A64FF8" w:rsidRPr="00BF188F" w:rsidRDefault="009909EC" w:rsidP="000763B2">
      <w:pPr>
        <w:tabs>
          <w:tab w:val="left" w:pos="5669"/>
        </w:tabs>
        <w:snapToGrid w:val="0"/>
        <w:spacing w:line="360" w:lineRule="exact"/>
        <w:ind w:firstLineChars="200" w:firstLine="480"/>
        <w:jc w:val="both"/>
        <w:rPr>
          <w:rFonts w:ascii="Times New Roman" w:eastAsia="仿宋_GB2312" w:hAnsi="仿宋_GB2312" w:cs="Times New Roman"/>
        </w:rPr>
      </w:pPr>
      <w:r w:rsidRPr="00BF188F">
        <w:rPr>
          <w:rFonts w:ascii="Times New Roman" w:eastAsia="仿宋_GB2312" w:hAnsi="仿宋_GB2312" w:cs="Times New Roman"/>
        </w:rPr>
        <w:t>二、</w:t>
      </w:r>
      <w:r w:rsidR="007F4589" w:rsidRPr="00362C66">
        <w:rPr>
          <w:rFonts w:ascii="仿宋_GB2312" w:eastAsia="仿宋_GB2312" w:hAnsi="仿宋_GB2312" w:cs="仿宋_GB2312" w:hint="eastAsia"/>
        </w:rPr>
        <w:t>本人承诺考前14日内避免参加聚会、聚餐等聚集性活动，减少进入人员密集的公共场所，乘坐公共交通工具时要做好个人防护。</w:t>
      </w:r>
    </w:p>
    <w:p w:rsidR="007E1FDB" w:rsidRPr="00A61C78" w:rsidRDefault="00A64FF8" w:rsidP="000763B2">
      <w:pPr>
        <w:tabs>
          <w:tab w:val="left" w:pos="5669"/>
        </w:tabs>
        <w:snapToGrid w:val="0"/>
        <w:spacing w:line="360" w:lineRule="exact"/>
        <w:ind w:firstLineChars="200" w:firstLine="480"/>
        <w:jc w:val="both"/>
        <w:rPr>
          <w:rFonts w:ascii="Times New Roman" w:eastAsia="仿宋_GB2312" w:hAnsi="仿宋_GB2312" w:cs="Times New Roman"/>
          <w:color w:val="auto"/>
        </w:rPr>
      </w:pPr>
      <w:r w:rsidRPr="00BF188F">
        <w:rPr>
          <w:rFonts w:ascii="Times New Roman" w:eastAsia="仿宋_GB2312" w:hAnsi="仿宋_GB2312" w:cs="Times New Roman"/>
        </w:rPr>
        <w:t>三、</w:t>
      </w:r>
      <w:r w:rsidR="009D0519" w:rsidRPr="009D0519">
        <w:rPr>
          <w:rFonts w:ascii="Times New Roman" w:eastAsia="仿宋_GB2312" w:hAnsi="仿宋_GB2312" w:cs="Times New Roman" w:hint="eastAsia"/>
        </w:rPr>
        <w:t>本人已认真阅读</w:t>
      </w:r>
      <w:r w:rsidR="009D0519">
        <w:rPr>
          <w:rFonts w:ascii="Times New Roman" w:eastAsia="仿宋_GB2312" w:hAnsi="仿宋_GB2312" w:cs="Times New Roman" w:hint="eastAsia"/>
        </w:rPr>
        <w:t>《</w:t>
      </w:r>
      <w:r w:rsidR="009D0519" w:rsidRPr="009D0519">
        <w:rPr>
          <w:rFonts w:ascii="Times New Roman" w:eastAsia="仿宋_GB2312" w:hAnsi="仿宋_GB2312" w:cs="Times New Roman"/>
        </w:rPr>
        <w:t>北京市</w:t>
      </w:r>
      <w:r w:rsidR="009D0519" w:rsidRPr="009D0519">
        <w:rPr>
          <w:rFonts w:ascii="Times New Roman" w:eastAsia="仿宋_GB2312" w:hAnsi="仿宋_GB2312" w:cs="Times New Roman"/>
        </w:rPr>
        <w:t>202</w:t>
      </w:r>
      <w:r w:rsidR="009D0519" w:rsidRPr="009D0519">
        <w:rPr>
          <w:rFonts w:ascii="Times New Roman" w:eastAsia="仿宋_GB2312" w:hAnsi="仿宋_GB2312" w:cs="Times New Roman" w:hint="eastAsia"/>
        </w:rPr>
        <w:t>2</w:t>
      </w:r>
      <w:r w:rsidR="009D0519" w:rsidRPr="009D0519">
        <w:rPr>
          <w:rFonts w:ascii="Times New Roman" w:eastAsia="仿宋_GB2312" w:hAnsi="仿宋_GB2312" w:cs="Times New Roman"/>
        </w:rPr>
        <w:t>年度定向选调和“优培计划”招聘应届优秀大学毕业生考试新冠肺炎疫情防控告知书</w:t>
      </w:r>
      <w:r w:rsidR="009D0519">
        <w:rPr>
          <w:rFonts w:ascii="Times New Roman" w:eastAsia="仿宋_GB2312" w:hAnsi="仿宋_GB2312" w:cs="Times New Roman" w:hint="eastAsia"/>
        </w:rPr>
        <w:t>》，</w:t>
      </w:r>
      <w:r w:rsidR="009D0519">
        <w:rPr>
          <w:rFonts w:ascii="仿宋_GB2312" w:eastAsia="仿宋_GB2312" w:hAnsi="仿宋_GB2312" w:cs="仿宋_GB2312" w:hint="eastAsia"/>
        </w:rPr>
        <w:t>充分了解</w:t>
      </w:r>
      <w:r w:rsidR="00B239A6">
        <w:rPr>
          <w:rFonts w:ascii="仿宋_GB2312" w:eastAsia="仿宋_GB2312" w:hAnsi="仿宋_GB2312" w:cs="仿宋_GB2312" w:hint="eastAsia"/>
        </w:rPr>
        <w:t>并承诺符合</w:t>
      </w:r>
      <w:r w:rsidR="009D0519">
        <w:rPr>
          <w:rFonts w:ascii="仿宋_GB2312" w:eastAsia="仿宋_GB2312" w:hAnsi="仿宋_GB2312" w:cs="仿宋_GB2312" w:hint="eastAsia"/>
        </w:rPr>
        <w:t>本人笔试所在考区</w:t>
      </w:r>
      <w:r w:rsidR="000763B2">
        <w:rPr>
          <w:rFonts w:ascii="仿宋_GB2312" w:eastAsia="仿宋_GB2312" w:hAnsi="仿宋_GB2312" w:cs="仿宋_GB2312" w:hint="eastAsia"/>
        </w:rPr>
        <w:t>对考生体温、健康码、通信大数据行程卡、核酸检测结果</w:t>
      </w:r>
      <w:r w:rsidR="00B239A6">
        <w:rPr>
          <w:rFonts w:ascii="仿宋_GB2312" w:eastAsia="仿宋_GB2312" w:hAnsi="仿宋_GB2312" w:cs="仿宋_GB2312" w:hint="eastAsia"/>
        </w:rPr>
        <w:t>等</w:t>
      </w:r>
      <w:r w:rsidR="009D0519">
        <w:rPr>
          <w:rFonts w:ascii="仿宋_GB2312" w:eastAsia="仿宋_GB2312" w:hAnsi="仿宋_GB2312" w:cs="仿宋_GB2312" w:hint="eastAsia"/>
        </w:rPr>
        <w:t>疫情防控要求</w:t>
      </w:r>
      <w:r w:rsidR="00A61C78" w:rsidRPr="00A61C78">
        <w:rPr>
          <w:rFonts w:ascii="Times New Roman" w:eastAsia="仿宋_GB2312" w:hAnsi="仿宋_GB2312" w:cs="Times New Roman" w:hint="eastAsia"/>
          <w:color w:val="auto"/>
        </w:rPr>
        <w:t>。</w:t>
      </w:r>
    </w:p>
    <w:p w:rsidR="009909EC" w:rsidRPr="00BF188F" w:rsidRDefault="00A64FF8" w:rsidP="000763B2">
      <w:pPr>
        <w:tabs>
          <w:tab w:val="left" w:pos="5669"/>
        </w:tabs>
        <w:snapToGrid w:val="0"/>
        <w:spacing w:line="360" w:lineRule="exact"/>
        <w:ind w:firstLineChars="200" w:firstLine="480"/>
        <w:jc w:val="both"/>
        <w:rPr>
          <w:rFonts w:ascii="Times New Roman" w:eastAsia="仿宋_GB2312" w:hAnsi="仿宋_GB2312" w:cs="Times New Roman"/>
        </w:rPr>
      </w:pPr>
      <w:r w:rsidRPr="00BF188F">
        <w:rPr>
          <w:rFonts w:ascii="Times New Roman" w:eastAsia="仿宋_GB2312" w:hAnsi="仿宋_GB2312" w:cs="Times New Roman"/>
        </w:rPr>
        <w:t>四、</w:t>
      </w:r>
      <w:r w:rsidR="007F4589" w:rsidRPr="00E1527E">
        <w:rPr>
          <w:rFonts w:ascii="仿宋_GB2312" w:eastAsia="仿宋_GB2312" w:hAnsi="仿宋_GB2312" w:cs="仿宋_GB2312" w:hint="eastAsia"/>
        </w:rPr>
        <w:t>本人承诺自备一次性医用口罩或无呼吸阀的N95口罩，除身份确认环节</w:t>
      </w:r>
      <w:r w:rsidR="007F4589" w:rsidRPr="00947F18">
        <w:rPr>
          <w:rFonts w:ascii="仿宋_GB2312" w:eastAsia="仿宋_GB2312" w:hAnsi="仿宋_GB2312" w:cs="仿宋_GB2312" w:hint="eastAsia"/>
        </w:rPr>
        <w:t>需摘除口罩以外全程佩戴，做好个人防护。考点内保持1米以上的间隔距离，考试结束后，按照楼层分布分批离开考点。</w:t>
      </w:r>
    </w:p>
    <w:p w:rsidR="009909EC" w:rsidRPr="00BF188F" w:rsidRDefault="009909EC" w:rsidP="000763B2">
      <w:pPr>
        <w:tabs>
          <w:tab w:val="left" w:pos="5669"/>
        </w:tabs>
        <w:snapToGrid w:val="0"/>
        <w:spacing w:line="360" w:lineRule="exact"/>
        <w:ind w:firstLineChars="200" w:firstLine="480"/>
        <w:jc w:val="both"/>
        <w:rPr>
          <w:rFonts w:ascii="Times New Roman" w:eastAsia="仿宋_GB2312" w:hAnsi="仿宋_GB2312" w:cs="Times New Roman"/>
        </w:rPr>
      </w:pPr>
      <w:r w:rsidRPr="00BF188F">
        <w:rPr>
          <w:rFonts w:ascii="Times New Roman" w:eastAsia="仿宋_GB2312" w:hAnsi="仿宋_GB2312" w:cs="Times New Roman" w:hint="eastAsia"/>
        </w:rPr>
        <w:t>五、</w:t>
      </w:r>
      <w:r w:rsidR="007F4589" w:rsidRPr="00362C66">
        <w:rPr>
          <w:rFonts w:ascii="仿宋_GB2312" w:eastAsia="仿宋_GB2312" w:hAnsi="仿宋_GB2312" w:cs="仿宋_GB2312" w:hint="eastAsia"/>
        </w:rPr>
        <w:t>考试期间，本人尽量保持考点、住所两点一线。避免去人群流动性较大、人群密集的场所聚集；不参加聚会聚餐。</w:t>
      </w:r>
    </w:p>
    <w:p w:rsidR="009909EC" w:rsidRPr="00362C66" w:rsidRDefault="009909EC" w:rsidP="000763B2">
      <w:pPr>
        <w:pStyle w:val="a5"/>
        <w:widowControl/>
        <w:spacing w:line="36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请填写以下问题：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1、考前14日内本人已进行自我健康监测且无发热、干咳、乏力、咽痛、鼻塞、流涕、肌痛、腹泻等不适症状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○是  ○否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2、考前21日内本人</w:t>
      </w:r>
      <w:r>
        <w:rPr>
          <w:rFonts w:ascii="仿宋_GB2312" w:eastAsia="仿宋_GB2312" w:hAnsi="仿宋_GB2312" w:cs="仿宋_GB2312" w:hint="eastAsia"/>
        </w:rPr>
        <w:t>、</w:t>
      </w:r>
      <w:r w:rsidRPr="00362C66">
        <w:rPr>
          <w:rFonts w:ascii="仿宋_GB2312" w:eastAsia="仿宋_GB2312" w:hAnsi="仿宋_GB2312" w:cs="仿宋_GB2312" w:hint="eastAsia"/>
        </w:rPr>
        <w:t>共同居住家属</w:t>
      </w:r>
      <w:r>
        <w:rPr>
          <w:rFonts w:ascii="仿宋_GB2312" w:eastAsia="仿宋_GB2312" w:hAnsi="仿宋_GB2312" w:cs="仿宋_GB2312" w:hint="eastAsia"/>
        </w:rPr>
        <w:t>未</w:t>
      </w:r>
      <w:r w:rsidRPr="00362C66">
        <w:rPr>
          <w:rFonts w:ascii="仿宋_GB2312" w:eastAsia="仿宋_GB2312" w:hAnsi="仿宋_GB2312" w:cs="仿宋_GB2312" w:hint="eastAsia"/>
        </w:rPr>
        <w:t>经停中高风险地区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○是  ○否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3、考前21天内本人</w:t>
      </w:r>
      <w:r>
        <w:rPr>
          <w:rFonts w:ascii="仿宋_GB2312" w:eastAsia="仿宋_GB2312" w:hAnsi="仿宋_GB2312" w:cs="仿宋_GB2312" w:hint="eastAsia"/>
        </w:rPr>
        <w:t>、</w:t>
      </w:r>
      <w:r w:rsidRPr="00362C66">
        <w:rPr>
          <w:rFonts w:ascii="仿宋_GB2312" w:eastAsia="仿宋_GB2312" w:hAnsi="仿宋_GB2312" w:cs="仿宋_GB2312" w:hint="eastAsia"/>
        </w:rPr>
        <w:t>共同居住家属</w:t>
      </w:r>
      <w:r>
        <w:rPr>
          <w:rFonts w:ascii="仿宋_GB2312" w:eastAsia="仿宋_GB2312" w:hAnsi="仿宋_GB2312" w:cs="仿宋_GB2312" w:hint="eastAsia"/>
        </w:rPr>
        <w:t>无</w:t>
      </w:r>
      <w:r w:rsidRPr="00362C66">
        <w:rPr>
          <w:rFonts w:ascii="仿宋_GB2312" w:eastAsia="仿宋_GB2312" w:hAnsi="仿宋_GB2312" w:cs="仿宋_GB2312" w:hint="eastAsia"/>
        </w:rPr>
        <w:t>新冠患者或无症状感染者的密接者或2次密接者（密接的密接）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○是  ○否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4、21天内周围</w:t>
      </w:r>
      <w:r>
        <w:rPr>
          <w:rFonts w:ascii="仿宋_GB2312" w:eastAsia="仿宋_GB2312" w:hAnsi="仿宋_GB2312" w:cs="仿宋_GB2312" w:hint="eastAsia"/>
        </w:rPr>
        <w:t>无</w:t>
      </w:r>
      <w:r w:rsidRPr="00362C66">
        <w:rPr>
          <w:rFonts w:ascii="仿宋_GB2312" w:eastAsia="仿宋_GB2312" w:hAnsi="仿宋_GB2312" w:cs="仿宋_GB2312" w:hint="eastAsia"/>
        </w:rPr>
        <w:t>聚集性发病（在小范围如家庭、办公室、学校班级等场所，出现2例及以上发热或呼吸道症状的病例）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○是  ○否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5、考前21天内本人</w:t>
      </w:r>
      <w:r>
        <w:rPr>
          <w:rFonts w:ascii="仿宋_GB2312" w:eastAsia="仿宋_GB2312" w:hAnsi="仿宋_GB2312" w:cs="仿宋_GB2312" w:hint="eastAsia"/>
        </w:rPr>
        <w:t>、共同居住家属未去过境外或存在</w:t>
      </w:r>
      <w:r w:rsidRPr="00362C66">
        <w:rPr>
          <w:rFonts w:ascii="仿宋_GB2312" w:eastAsia="仿宋_GB2312" w:hAnsi="仿宋_GB2312" w:cs="仿宋_GB2312" w:hint="eastAsia"/>
        </w:rPr>
        <w:t>与境外人员接触史</w:t>
      </w:r>
    </w:p>
    <w:p w:rsidR="00C0427E" w:rsidRPr="00362C66" w:rsidRDefault="00C0427E" w:rsidP="00C0427E">
      <w:pPr>
        <w:pStyle w:val="a5"/>
        <w:widowControl/>
        <w:spacing w:before="75" w:after="75" w:line="300" w:lineRule="exact"/>
        <w:ind w:firstLineChars="200" w:firstLine="480"/>
        <w:rPr>
          <w:rFonts w:ascii="仿宋_GB2312" w:eastAsia="仿宋_GB2312" w:hAnsi="仿宋_GB2312" w:cs="仿宋_GB2312"/>
        </w:rPr>
      </w:pPr>
      <w:r w:rsidRPr="00362C66">
        <w:rPr>
          <w:rFonts w:ascii="仿宋_GB2312" w:eastAsia="仿宋_GB2312" w:hAnsi="仿宋_GB2312" w:cs="仿宋_GB2312" w:hint="eastAsia"/>
        </w:rPr>
        <w:t>○是  ○否</w:t>
      </w:r>
    </w:p>
    <w:p w:rsidR="00A64FF8" w:rsidRDefault="00A64FF8" w:rsidP="000763B2">
      <w:pPr>
        <w:tabs>
          <w:tab w:val="left" w:pos="5669"/>
        </w:tabs>
        <w:snapToGrid w:val="0"/>
        <w:spacing w:line="360" w:lineRule="exact"/>
        <w:ind w:firstLine="636"/>
        <w:jc w:val="both"/>
        <w:rPr>
          <w:rFonts w:ascii="Times New Roman" w:eastAsia="楷体_GB2312" w:hAnsi="Times New Roman" w:cs="Times New Roman"/>
          <w:b/>
        </w:rPr>
      </w:pPr>
      <w:r w:rsidRPr="00BF188F">
        <w:rPr>
          <w:rFonts w:ascii="Times New Roman" w:eastAsia="楷体_GB2312" w:hAnsi="Times New Roman" w:cs="Times New Roman"/>
          <w:b/>
        </w:rPr>
        <w:t>本人已认真阅读《北京市</w:t>
      </w:r>
      <w:r w:rsidRPr="00BF188F">
        <w:rPr>
          <w:rFonts w:ascii="Times New Roman" w:eastAsia="楷体_GB2312" w:hAnsi="Times New Roman" w:cs="Times New Roman"/>
          <w:b/>
        </w:rPr>
        <w:t>202</w:t>
      </w:r>
      <w:r w:rsidR="009909EC" w:rsidRPr="00BF188F">
        <w:rPr>
          <w:rFonts w:ascii="Times New Roman" w:eastAsia="楷体_GB2312" w:hAnsi="Times New Roman" w:cs="Times New Roman" w:hint="eastAsia"/>
          <w:b/>
        </w:rPr>
        <w:t>2</w:t>
      </w:r>
      <w:r w:rsidRPr="00BF188F">
        <w:rPr>
          <w:rFonts w:ascii="Times New Roman" w:eastAsia="楷体_GB2312" w:hAnsi="Times New Roman" w:cs="Times New Roman"/>
          <w:b/>
        </w:rPr>
        <w:t>年度定向选调和</w:t>
      </w:r>
      <w:r w:rsidRPr="00BF188F">
        <w:rPr>
          <w:rFonts w:ascii="Times New Roman" w:eastAsia="楷体_GB2312" w:hAnsi="Times New Roman" w:cs="Times New Roman"/>
          <w:b/>
        </w:rPr>
        <w:t>“</w:t>
      </w:r>
      <w:r w:rsidRPr="00BF188F">
        <w:rPr>
          <w:rFonts w:ascii="Times New Roman" w:eastAsia="楷体_GB2312" w:hAnsi="Times New Roman" w:cs="Times New Roman"/>
          <w:b/>
        </w:rPr>
        <w:t>优培计划</w:t>
      </w:r>
      <w:r w:rsidRPr="00BF188F">
        <w:rPr>
          <w:rFonts w:ascii="Times New Roman" w:eastAsia="楷体_GB2312" w:hAnsi="Times New Roman" w:cs="Times New Roman"/>
          <w:b/>
        </w:rPr>
        <w:t>”</w:t>
      </w:r>
      <w:r w:rsidRPr="00BF188F">
        <w:rPr>
          <w:rFonts w:ascii="Times New Roman" w:eastAsia="楷体_GB2312" w:hAnsi="Times New Roman" w:cs="Times New Roman"/>
          <w:b/>
        </w:rPr>
        <w:t>招聘应届优秀大学毕业生考试新冠肺炎疫情防控告知书》</w:t>
      </w:r>
      <w:r w:rsidR="00DD3109" w:rsidRPr="00BF188F">
        <w:rPr>
          <w:rFonts w:ascii="Times New Roman" w:eastAsia="楷体_GB2312" w:hAnsi="Times New Roman" w:cs="Times New Roman" w:hint="eastAsia"/>
          <w:b/>
        </w:rPr>
        <w:t>和本承诺书</w:t>
      </w:r>
      <w:r w:rsidRPr="00BF188F">
        <w:rPr>
          <w:rFonts w:ascii="Times New Roman" w:eastAsia="楷体_GB2312" w:hAnsi="Times New Roman" w:cs="Times New Roman"/>
          <w:b/>
        </w:rPr>
        <w:t>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BF188F">
        <w:rPr>
          <w:rFonts w:ascii="Times New Roman" w:eastAsia="楷体_GB2312" w:hAnsi="Times New Roman" w:cs="Times New Roman"/>
          <w:b/>
        </w:rPr>
        <w:t>”</w:t>
      </w:r>
    </w:p>
    <w:p w:rsidR="000763B2" w:rsidRPr="00BF188F" w:rsidRDefault="000763B2" w:rsidP="000763B2">
      <w:pPr>
        <w:tabs>
          <w:tab w:val="left" w:pos="5669"/>
        </w:tabs>
        <w:snapToGrid w:val="0"/>
        <w:spacing w:line="360" w:lineRule="exact"/>
        <w:ind w:firstLine="636"/>
        <w:jc w:val="both"/>
        <w:rPr>
          <w:rFonts w:ascii="Times New Roman" w:eastAsia="楷体_GB2312" w:hAnsi="Times New Roman" w:cs="Times New Roman"/>
          <w:b/>
        </w:rPr>
      </w:pPr>
    </w:p>
    <w:p w:rsidR="00A64FF8" w:rsidRPr="00490BB4" w:rsidRDefault="00A64FF8" w:rsidP="000763B2">
      <w:pPr>
        <w:tabs>
          <w:tab w:val="left" w:pos="5669"/>
        </w:tabs>
        <w:snapToGrid w:val="0"/>
        <w:spacing w:line="360" w:lineRule="exact"/>
        <w:ind w:firstLine="636"/>
        <w:rPr>
          <w:rFonts w:ascii="Times New Roman" w:eastAsia="仿宋_GB2312" w:hAnsi="Times New Roman" w:cs="Times New Roman"/>
          <w:sz w:val="28"/>
          <w:szCs w:val="28"/>
        </w:rPr>
      </w:pPr>
      <w:r w:rsidRPr="009909EC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       </w:t>
      </w:r>
      <w:r w:rsidRPr="00490BB4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Pr="00490BB4">
        <w:rPr>
          <w:rFonts w:ascii="Times New Roman" w:eastAsia="仿宋_GB2312" w:hAnsi="仿宋_GB2312" w:cs="Times New Roman"/>
          <w:sz w:val="28"/>
          <w:szCs w:val="28"/>
        </w:rPr>
        <w:t>承诺人签字：</w:t>
      </w:r>
    </w:p>
    <w:p w:rsidR="00490BB4" w:rsidRPr="00490BB4" w:rsidRDefault="00A64FF8" w:rsidP="000763B2">
      <w:pPr>
        <w:spacing w:line="360" w:lineRule="exact"/>
        <w:rPr>
          <w:rFonts w:ascii="Times New Roman" w:eastAsia="仿宋_GB2312" w:hAnsi="仿宋_GB2312" w:cs="Times New Roman"/>
          <w:sz w:val="28"/>
          <w:szCs w:val="28"/>
        </w:rPr>
      </w:pPr>
      <w:r w:rsidRPr="00490BB4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</w:t>
      </w:r>
      <w:r w:rsidR="00490BB4" w:rsidRPr="00490BB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</w:t>
      </w:r>
      <w:r w:rsidRPr="00490BB4">
        <w:rPr>
          <w:rFonts w:ascii="Times New Roman" w:eastAsia="仿宋_GB2312" w:hAnsi="Times New Roman" w:cs="Times New Roman"/>
          <w:sz w:val="28"/>
          <w:szCs w:val="28"/>
        </w:rPr>
        <w:t>202</w:t>
      </w:r>
      <w:r w:rsidR="009909EC" w:rsidRPr="00490BB4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90BB4">
        <w:rPr>
          <w:rFonts w:ascii="Times New Roman" w:eastAsia="仿宋_GB2312" w:hAnsi="仿宋_GB2312" w:cs="Times New Roman"/>
          <w:sz w:val="28"/>
          <w:szCs w:val="28"/>
        </w:rPr>
        <w:t>年</w:t>
      </w:r>
      <w:r w:rsidR="00C0427E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490BB4">
        <w:rPr>
          <w:rFonts w:ascii="Times New Roman" w:eastAsia="仿宋_GB2312" w:hAnsi="仿宋_GB2312" w:cs="Times New Roman"/>
          <w:sz w:val="28"/>
          <w:szCs w:val="28"/>
        </w:rPr>
        <w:t>月</w:t>
      </w:r>
      <w:r w:rsidR="00762A2B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90B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90BB4">
        <w:rPr>
          <w:rFonts w:ascii="Times New Roman" w:eastAsia="仿宋_GB2312" w:hAnsi="仿宋_GB2312" w:cs="Times New Roman"/>
          <w:sz w:val="28"/>
          <w:szCs w:val="28"/>
        </w:rPr>
        <w:t>日</w:t>
      </w:r>
    </w:p>
    <w:sectPr w:rsidR="00490BB4" w:rsidRPr="00490BB4" w:rsidSect="009909EC">
      <w:pgSz w:w="11900" w:h="16820"/>
      <w:pgMar w:top="1474" w:right="1361" w:bottom="1474" w:left="136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25" w:rsidRDefault="009A0125" w:rsidP="00A64FF8">
      <w:pPr>
        <w:ind w:firstLine="640"/>
      </w:pPr>
      <w:r>
        <w:separator/>
      </w:r>
    </w:p>
  </w:endnote>
  <w:endnote w:type="continuationSeparator" w:id="1">
    <w:p w:rsidR="009A0125" w:rsidRDefault="009A0125" w:rsidP="00A64FF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25" w:rsidRDefault="009A0125" w:rsidP="00A64FF8">
      <w:pPr>
        <w:ind w:firstLine="640"/>
      </w:pPr>
      <w:r>
        <w:separator/>
      </w:r>
    </w:p>
  </w:footnote>
  <w:footnote w:type="continuationSeparator" w:id="1">
    <w:p w:rsidR="009A0125" w:rsidRDefault="009A0125" w:rsidP="00A64FF8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noLineBreaksAfter w:lang="zh-CN" w:val="“”、。《》（），：；"/>
  <w:noLineBreaksBefore w:lang="zh-CN" w:val="“”、。《》（），：；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FF8"/>
    <w:rsid w:val="00063C7E"/>
    <w:rsid w:val="000763B2"/>
    <w:rsid w:val="000B1C33"/>
    <w:rsid w:val="000F1444"/>
    <w:rsid w:val="000F786C"/>
    <w:rsid w:val="00102485"/>
    <w:rsid w:val="0019150B"/>
    <w:rsid w:val="002148C2"/>
    <w:rsid w:val="00243A4A"/>
    <w:rsid w:val="002C25A7"/>
    <w:rsid w:val="00360D6A"/>
    <w:rsid w:val="003A0A44"/>
    <w:rsid w:val="00442653"/>
    <w:rsid w:val="00490BB4"/>
    <w:rsid w:val="004E006A"/>
    <w:rsid w:val="004E0BA2"/>
    <w:rsid w:val="0058707C"/>
    <w:rsid w:val="005C3716"/>
    <w:rsid w:val="005F3061"/>
    <w:rsid w:val="0071771C"/>
    <w:rsid w:val="00762A2B"/>
    <w:rsid w:val="007733AB"/>
    <w:rsid w:val="007936AC"/>
    <w:rsid w:val="007E1FDB"/>
    <w:rsid w:val="007F4589"/>
    <w:rsid w:val="00843B74"/>
    <w:rsid w:val="008A21FB"/>
    <w:rsid w:val="00902FC7"/>
    <w:rsid w:val="00930F04"/>
    <w:rsid w:val="009909EC"/>
    <w:rsid w:val="009941E5"/>
    <w:rsid w:val="009A0125"/>
    <w:rsid w:val="009D0519"/>
    <w:rsid w:val="00A1158B"/>
    <w:rsid w:val="00A2788E"/>
    <w:rsid w:val="00A61C78"/>
    <w:rsid w:val="00A64FF8"/>
    <w:rsid w:val="00B239A6"/>
    <w:rsid w:val="00BF188F"/>
    <w:rsid w:val="00C0427E"/>
    <w:rsid w:val="00C65972"/>
    <w:rsid w:val="00C95714"/>
    <w:rsid w:val="00C95C86"/>
    <w:rsid w:val="00CA2CF3"/>
    <w:rsid w:val="00CA4602"/>
    <w:rsid w:val="00D42B7E"/>
    <w:rsid w:val="00D75DA6"/>
    <w:rsid w:val="00D94660"/>
    <w:rsid w:val="00DB11B3"/>
    <w:rsid w:val="00DD3109"/>
    <w:rsid w:val="00E4059D"/>
    <w:rsid w:val="00E473E8"/>
    <w:rsid w:val="00EA2816"/>
    <w:rsid w:val="00F5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FF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FF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FF8"/>
    <w:rPr>
      <w:sz w:val="18"/>
      <w:szCs w:val="18"/>
    </w:rPr>
  </w:style>
  <w:style w:type="paragraph" w:styleId="a5">
    <w:name w:val="Normal (Web)"/>
    <w:basedOn w:val="a"/>
    <w:uiPriority w:val="99"/>
    <w:qFormat/>
    <w:rsid w:val="009909EC"/>
    <w:pPr>
      <w:autoSpaceDE/>
      <w:autoSpaceDN/>
      <w:adjustRightInd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5</cp:revision>
  <cp:lastPrinted>2020-11-11T11:49:00Z</cp:lastPrinted>
  <dcterms:created xsi:type="dcterms:W3CDTF">2021-12-09T01:45:00Z</dcterms:created>
  <dcterms:modified xsi:type="dcterms:W3CDTF">2021-12-13T10:40:00Z</dcterms:modified>
</cp:coreProperties>
</file>